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8C86" w14:textId="77777777" w:rsidR="00852E15" w:rsidRDefault="00852E15" w:rsidP="00364985">
      <w:pPr>
        <w:jc w:val="center"/>
        <w:rPr>
          <w:b/>
          <w:sz w:val="36"/>
          <w:szCs w:val="28"/>
        </w:rPr>
      </w:pPr>
    </w:p>
    <w:p w14:paraId="79FF0D8E" w14:textId="70EE6B36" w:rsidR="003F6206" w:rsidRPr="00D652D0" w:rsidRDefault="00852E15" w:rsidP="00852E15">
      <w:pPr>
        <w:rPr>
          <w:b/>
          <w:sz w:val="36"/>
          <w:szCs w:val="28"/>
        </w:rPr>
      </w:pPr>
      <w:r>
        <w:rPr>
          <w:b/>
          <w:sz w:val="36"/>
          <w:szCs w:val="28"/>
        </w:rPr>
        <w:t>Product Summary</w:t>
      </w:r>
    </w:p>
    <w:p w14:paraId="52B6F591" w14:textId="2748507C" w:rsidR="00852E15" w:rsidRPr="003470E4" w:rsidRDefault="004453F2" w:rsidP="00852E15">
      <w:pPr>
        <w:rPr>
          <w:rFonts w:cs="Arial"/>
          <w:sz w:val="20"/>
          <w:szCs w:val="20"/>
        </w:rPr>
      </w:pPr>
      <w:r>
        <w:rPr>
          <w:rFonts w:ascii="Arial" w:eastAsia="Arial" w:hAnsi="Arial" w:cs="Arial"/>
          <w:i/>
          <w:iCs/>
          <w:sz w:val="20"/>
          <w:szCs w:val="20"/>
        </w:rPr>
        <w:t>Gale</w:t>
      </w:r>
      <w:r w:rsidR="57DC0D5D" w:rsidRPr="57DC0D5D">
        <w:rPr>
          <w:rFonts w:ascii="Arial" w:eastAsia="Arial" w:hAnsi="Arial" w:cs="Arial"/>
          <w:i/>
          <w:iCs/>
          <w:sz w:val="20"/>
          <w:szCs w:val="20"/>
        </w:rPr>
        <w:t xml:space="preserve"> Interactive</w:t>
      </w:r>
      <w:r>
        <w:rPr>
          <w:rFonts w:ascii="Arial" w:eastAsia="Arial" w:hAnsi="Arial" w:cs="Arial"/>
          <w:i/>
          <w:iCs/>
          <w:sz w:val="20"/>
          <w:szCs w:val="20"/>
        </w:rPr>
        <w:t>:</w:t>
      </w:r>
      <w:r w:rsidR="57DC0D5D" w:rsidRPr="57DC0D5D">
        <w:rPr>
          <w:rFonts w:ascii="Arial" w:eastAsia="Arial" w:hAnsi="Arial" w:cs="Arial"/>
          <w:i/>
          <w:iCs/>
          <w:sz w:val="20"/>
          <w:szCs w:val="20"/>
        </w:rPr>
        <w:t xml:space="preserve"> Science </w:t>
      </w:r>
      <w:r w:rsidR="57DC0D5D" w:rsidRPr="57DC0D5D">
        <w:rPr>
          <w:rFonts w:ascii="Arial" w:eastAsia="Arial" w:hAnsi="Arial" w:cs="Arial"/>
          <w:sz w:val="20"/>
          <w:szCs w:val="20"/>
        </w:rPr>
        <w:t xml:space="preserve">provides engaging, interactive models that bring science to life. While supporting high school curricula and university coursework, </w:t>
      </w:r>
      <w:r>
        <w:rPr>
          <w:rFonts w:ascii="Arial" w:eastAsia="Arial" w:hAnsi="Arial" w:cs="Arial"/>
          <w:i/>
          <w:iCs/>
          <w:sz w:val="20"/>
          <w:szCs w:val="20"/>
        </w:rPr>
        <w:t>Gale</w:t>
      </w:r>
      <w:r w:rsidR="57DC0D5D" w:rsidRPr="57DC0D5D">
        <w:rPr>
          <w:rFonts w:ascii="Arial" w:eastAsia="Arial" w:hAnsi="Arial" w:cs="Arial"/>
          <w:i/>
          <w:iCs/>
          <w:sz w:val="20"/>
          <w:szCs w:val="20"/>
        </w:rPr>
        <w:t xml:space="preserve"> Interactive</w:t>
      </w:r>
      <w:r>
        <w:rPr>
          <w:rFonts w:ascii="Arial" w:eastAsia="Arial" w:hAnsi="Arial" w:cs="Arial"/>
          <w:i/>
          <w:iCs/>
          <w:sz w:val="20"/>
          <w:szCs w:val="20"/>
        </w:rPr>
        <w:t>:</w:t>
      </w:r>
      <w:bookmarkStart w:id="0" w:name="_GoBack"/>
      <w:bookmarkEnd w:id="0"/>
      <w:r w:rsidR="57DC0D5D" w:rsidRPr="57DC0D5D">
        <w:rPr>
          <w:rFonts w:ascii="Arial" w:eastAsia="Arial" w:hAnsi="Arial" w:cs="Arial"/>
          <w:i/>
          <w:iCs/>
          <w:sz w:val="20"/>
          <w:szCs w:val="20"/>
        </w:rPr>
        <w:t xml:space="preserve"> Science</w:t>
      </w:r>
      <w:r w:rsidR="57DC0D5D" w:rsidRPr="57DC0D5D">
        <w:rPr>
          <w:rFonts w:ascii="Arial" w:eastAsia="Arial" w:hAnsi="Arial" w:cs="Arial"/>
          <w:sz w:val="20"/>
          <w:szCs w:val="20"/>
        </w:rPr>
        <w:t xml:space="preserve"> helps students better visualize and understand concepts in biology, chemistry, earth and space science. Students and instructors can manipulate and explore 3D models that are paired with reference and periodical content for further understanding. </w:t>
      </w:r>
    </w:p>
    <w:p w14:paraId="3B127ABC" w14:textId="77777777" w:rsidR="00C90521" w:rsidRDefault="00C90521" w:rsidP="00C90521"/>
    <w:p w14:paraId="736AAE43" w14:textId="115837A3" w:rsidR="00C90521" w:rsidRDefault="00C90521" w:rsidP="00C90521">
      <w:r>
        <w:t xml:space="preserve"> </w:t>
      </w:r>
    </w:p>
    <w:p w14:paraId="30D91E64" w14:textId="0A6F5EF2" w:rsidR="002E3EA7" w:rsidRPr="00535412" w:rsidRDefault="00CE66DF" w:rsidP="00C90521">
      <w:r>
        <w:t xml:space="preserve"> </w:t>
      </w:r>
    </w:p>
    <w:sectPr w:rsidR="002E3EA7" w:rsidRPr="0053541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5A936" w14:textId="77777777" w:rsidR="00203BB5" w:rsidRDefault="00203BB5" w:rsidP="00412AF9">
      <w:pPr>
        <w:spacing w:after="0" w:line="240" w:lineRule="auto"/>
      </w:pPr>
      <w:r>
        <w:separator/>
      </w:r>
    </w:p>
  </w:endnote>
  <w:endnote w:type="continuationSeparator" w:id="0">
    <w:p w14:paraId="647DE802" w14:textId="77777777" w:rsidR="00203BB5" w:rsidRDefault="00203BB5" w:rsidP="0041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57DC0D5D" w14:paraId="6C075F91" w14:textId="77777777" w:rsidTr="57DC0D5D">
      <w:tc>
        <w:tcPr>
          <w:tcW w:w="3120" w:type="dxa"/>
        </w:tcPr>
        <w:p w14:paraId="6E5B41F7" w14:textId="426DEA83" w:rsidR="57DC0D5D" w:rsidRDefault="57DC0D5D" w:rsidP="57DC0D5D">
          <w:pPr>
            <w:pStyle w:val="Header"/>
            <w:ind w:left="-115"/>
          </w:pPr>
        </w:p>
      </w:tc>
      <w:tc>
        <w:tcPr>
          <w:tcW w:w="3120" w:type="dxa"/>
        </w:tcPr>
        <w:p w14:paraId="608AA057" w14:textId="2E242789" w:rsidR="57DC0D5D" w:rsidRDefault="57DC0D5D" w:rsidP="57DC0D5D">
          <w:pPr>
            <w:pStyle w:val="Header"/>
            <w:jc w:val="center"/>
          </w:pPr>
        </w:p>
      </w:tc>
      <w:tc>
        <w:tcPr>
          <w:tcW w:w="3120" w:type="dxa"/>
        </w:tcPr>
        <w:p w14:paraId="1C808CB5" w14:textId="036D1F45" w:rsidR="57DC0D5D" w:rsidRDefault="57DC0D5D" w:rsidP="57DC0D5D">
          <w:pPr>
            <w:pStyle w:val="Header"/>
            <w:ind w:right="-115"/>
            <w:jc w:val="right"/>
          </w:pPr>
        </w:p>
      </w:tc>
    </w:tr>
  </w:tbl>
  <w:p w14:paraId="20A32EA3" w14:textId="655F698A" w:rsidR="57DC0D5D" w:rsidRDefault="57DC0D5D" w:rsidP="57DC0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C83B" w14:textId="77777777" w:rsidR="00203BB5" w:rsidRDefault="00203BB5" w:rsidP="00412AF9">
      <w:pPr>
        <w:spacing w:after="0" w:line="240" w:lineRule="auto"/>
      </w:pPr>
      <w:r>
        <w:separator/>
      </w:r>
    </w:p>
  </w:footnote>
  <w:footnote w:type="continuationSeparator" w:id="0">
    <w:p w14:paraId="5D5465F8" w14:textId="77777777" w:rsidR="00203BB5" w:rsidRDefault="00203BB5" w:rsidP="0041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734E" w14:textId="19520799" w:rsidR="00412AF9" w:rsidRDefault="00D754FB" w:rsidP="00D754FB">
    <w:pPr>
      <w:pStyle w:val="Header"/>
      <w:tabs>
        <w:tab w:val="clear" w:pos="4680"/>
        <w:tab w:val="clear" w:pos="9360"/>
      </w:tabs>
      <w:ind w:left="90" w:right="270" w:hanging="180"/>
    </w:pPr>
    <w:r>
      <w:rPr>
        <w:noProof/>
      </w:rPr>
      <w:drawing>
        <wp:inline distT="0" distB="0" distL="0" distR="0" wp14:anchorId="497F5F84" wp14:editId="3A62A199">
          <wp:extent cx="150632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e_Logo_CMYK.png"/>
                  <pic:cNvPicPr/>
                </pic:nvPicPr>
                <pic:blipFill>
                  <a:blip r:embed="rId1"/>
                  <a:stretch>
                    <a:fillRect/>
                  </a:stretch>
                </pic:blipFill>
                <pic:spPr>
                  <a:xfrm>
                    <a:off x="0" y="0"/>
                    <a:ext cx="1506324" cy="457200"/>
                  </a:xfrm>
                  <a:prstGeom prst="rect">
                    <a:avLst/>
                  </a:prstGeom>
                </pic:spPr>
              </pic:pic>
            </a:graphicData>
          </a:graphic>
        </wp:inline>
      </w:drawing>
    </w:r>
    <w:r w:rsidR="00F01C8A">
      <w:tab/>
    </w:r>
    <w:r w:rsidR="00F01C8A">
      <w:tab/>
    </w:r>
    <w:r>
      <w:tab/>
    </w:r>
    <w:r>
      <w:tab/>
    </w:r>
    <w:r>
      <w:tab/>
    </w:r>
    <w:r>
      <w:tab/>
    </w:r>
    <w:r>
      <w:tab/>
    </w:r>
    <w:r>
      <w:rPr>
        <w:noProof/>
      </w:rPr>
      <w:drawing>
        <wp:inline distT="0" distB="0" distL="0" distR="0" wp14:anchorId="7AFA2589" wp14:editId="697EF85F">
          <wp:extent cx="107115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CI-web.png"/>
                  <pic:cNvPicPr/>
                </pic:nvPicPr>
                <pic:blipFill>
                  <a:blip r:embed="rId2"/>
                  <a:stretch>
                    <a:fillRect/>
                  </a:stretch>
                </pic:blipFill>
                <pic:spPr>
                  <a:xfrm>
                    <a:off x="0" y="0"/>
                    <a:ext cx="1071154"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63"/>
    <w:rsid w:val="0008584A"/>
    <w:rsid w:val="000F576C"/>
    <w:rsid w:val="00107C67"/>
    <w:rsid w:val="001529E3"/>
    <w:rsid w:val="001851EA"/>
    <w:rsid w:val="00186F48"/>
    <w:rsid w:val="00192B59"/>
    <w:rsid w:val="001B30B8"/>
    <w:rsid w:val="001C2050"/>
    <w:rsid w:val="00203BB5"/>
    <w:rsid w:val="002365E0"/>
    <w:rsid w:val="00284F46"/>
    <w:rsid w:val="002A27C5"/>
    <w:rsid w:val="002A382E"/>
    <w:rsid w:val="002B0B32"/>
    <w:rsid w:val="002E2723"/>
    <w:rsid w:val="002E3EA7"/>
    <w:rsid w:val="003028AD"/>
    <w:rsid w:val="00317BD9"/>
    <w:rsid w:val="00354CB8"/>
    <w:rsid w:val="00355A0B"/>
    <w:rsid w:val="00364985"/>
    <w:rsid w:val="00380054"/>
    <w:rsid w:val="003A6F7E"/>
    <w:rsid w:val="003F6206"/>
    <w:rsid w:val="00412AF9"/>
    <w:rsid w:val="004453F2"/>
    <w:rsid w:val="004577D2"/>
    <w:rsid w:val="0048190F"/>
    <w:rsid w:val="004F56AB"/>
    <w:rsid w:val="00504FFD"/>
    <w:rsid w:val="00535412"/>
    <w:rsid w:val="00545E0B"/>
    <w:rsid w:val="005E0F4E"/>
    <w:rsid w:val="00641F53"/>
    <w:rsid w:val="0066587E"/>
    <w:rsid w:val="006C7534"/>
    <w:rsid w:val="006F324A"/>
    <w:rsid w:val="007176C3"/>
    <w:rsid w:val="007300D0"/>
    <w:rsid w:val="00763F9F"/>
    <w:rsid w:val="008109EA"/>
    <w:rsid w:val="00852E15"/>
    <w:rsid w:val="008767F8"/>
    <w:rsid w:val="008A55D9"/>
    <w:rsid w:val="008B21D7"/>
    <w:rsid w:val="008F4FAE"/>
    <w:rsid w:val="00900275"/>
    <w:rsid w:val="00900583"/>
    <w:rsid w:val="00904643"/>
    <w:rsid w:val="0092060C"/>
    <w:rsid w:val="00920C35"/>
    <w:rsid w:val="00930E2B"/>
    <w:rsid w:val="00951A2D"/>
    <w:rsid w:val="00965073"/>
    <w:rsid w:val="009844BA"/>
    <w:rsid w:val="00A558D8"/>
    <w:rsid w:val="00AC1DC7"/>
    <w:rsid w:val="00AF45DF"/>
    <w:rsid w:val="00B2197E"/>
    <w:rsid w:val="00B536DD"/>
    <w:rsid w:val="00B96B1E"/>
    <w:rsid w:val="00BE6C62"/>
    <w:rsid w:val="00C17563"/>
    <w:rsid w:val="00C35461"/>
    <w:rsid w:val="00C612DA"/>
    <w:rsid w:val="00C90521"/>
    <w:rsid w:val="00CE66DF"/>
    <w:rsid w:val="00CF3206"/>
    <w:rsid w:val="00CF4F8C"/>
    <w:rsid w:val="00D652D0"/>
    <w:rsid w:val="00D67377"/>
    <w:rsid w:val="00D72409"/>
    <w:rsid w:val="00D754FB"/>
    <w:rsid w:val="00D851B6"/>
    <w:rsid w:val="00DF0779"/>
    <w:rsid w:val="00E57845"/>
    <w:rsid w:val="00EE5641"/>
    <w:rsid w:val="00F01C8A"/>
    <w:rsid w:val="00F353B6"/>
    <w:rsid w:val="00F41A7C"/>
    <w:rsid w:val="00F5523E"/>
    <w:rsid w:val="00F85B67"/>
    <w:rsid w:val="00F86688"/>
    <w:rsid w:val="57DC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93C99"/>
  <w15:docId w15:val="{7B64917F-DD0E-4876-AFD3-38F08B5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612DA"/>
  </w:style>
  <w:style w:type="character" w:styleId="Hyperlink">
    <w:name w:val="Hyperlink"/>
    <w:basedOn w:val="DefaultParagraphFont"/>
    <w:uiPriority w:val="99"/>
    <w:unhideWhenUsed/>
    <w:rsid w:val="00C612DA"/>
    <w:rPr>
      <w:color w:val="0000FF"/>
      <w:u w:val="single"/>
    </w:rPr>
  </w:style>
  <w:style w:type="paragraph" w:styleId="BalloonText">
    <w:name w:val="Balloon Text"/>
    <w:basedOn w:val="Normal"/>
    <w:link w:val="BalloonTextChar"/>
    <w:uiPriority w:val="99"/>
    <w:semiHidden/>
    <w:unhideWhenUsed/>
    <w:rsid w:val="0064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53"/>
    <w:rPr>
      <w:rFonts w:ascii="Segoe UI" w:hAnsi="Segoe UI" w:cs="Segoe UI"/>
      <w:sz w:val="18"/>
      <w:szCs w:val="18"/>
    </w:rPr>
  </w:style>
  <w:style w:type="table" w:styleId="TableGrid">
    <w:name w:val="Table Grid"/>
    <w:basedOn w:val="TableNormal"/>
    <w:uiPriority w:val="39"/>
    <w:rsid w:val="0053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66DF"/>
    <w:rPr>
      <w:color w:val="954F72" w:themeColor="followedHyperlink"/>
      <w:u w:val="single"/>
    </w:rPr>
  </w:style>
  <w:style w:type="paragraph" w:styleId="Header">
    <w:name w:val="header"/>
    <w:basedOn w:val="Normal"/>
    <w:link w:val="HeaderChar"/>
    <w:uiPriority w:val="99"/>
    <w:unhideWhenUsed/>
    <w:rsid w:val="0041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F9"/>
  </w:style>
  <w:style w:type="paragraph" w:styleId="Footer">
    <w:name w:val="footer"/>
    <w:basedOn w:val="Normal"/>
    <w:link w:val="FooterChar"/>
    <w:uiPriority w:val="99"/>
    <w:unhideWhenUsed/>
    <w:rsid w:val="0041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678">
      <w:bodyDiv w:val="1"/>
      <w:marLeft w:val="0"/>
      <w:marRight w:val="0"/>
      <w:marTop w:val="0"/>
      <w:marBottom w:val="0"/>
      <w:divBdr>
        <w:top w:val="none" w:sz="0" w:space="0" w:color="auto"/>
        <w:left w:val="none" w:sz="0" w:space="0" w:color="auto"/>
        <w:bottom w:val="none" w:sz="0" w:space="0" w:color="auto"/>
        <w:right w:val="none" w:sz="0" w:space="0" w:color="auto"/>
      </w:divBdr>
      <w:divsChild>
        <w:div w:id="669257723">
          <w:marLeft w:val="0"/>
          <w:marRight w:val="0"/>
          <w:marTop w:val="0"/>
          <w:marBottom w:val="0"/>
          <w:divBdr>
            <w:top w:val="none" w:sz="0" w:space="0" w:color="auto"/>
            <w:left w:val="none" w:sz="0" w:space="0" w:color="auto"/>
            <w:bottom w:val="none" w:sz="0" w:space="0" w:color="auto"/>
            <w:right w:val="none" w:sz="0" w:space="0" w:color="auto"/>
          </w:divBdr>
        </w:div>
      </w:divsChild>
    </w:div>
    <w:div w:id="685407683">
      <w:bodyDiv w:val="1"/>
      <w:marLeft w:val="0"/>
      <w:marRight w:val="0"/>
      <w:marTop w:val="0"/>
      <w:marBottom w:val="0"/>
      <w:divBdr>
        <w:top w:val="none" w:sz="0" w:space="0" w:color="auto"/>
        <w:left w:val="none" w:sz="0" w:space="0" w:color="auto"/>
        <w:bottom w:val="none" w:sz="0" w:space="0" w:color="auto"/>
        <w:right w:val="none" w:sz="0" w:space="0" w:color="auto"/>
      </w:divBdr>
    </w:div>
    <w:div w:id="696155656">
      <w:bodyDiv w:val="1"/>
      <w:marLeft w:val="0"/>
      <w:marRight w:val="0"/>
      <w:marTop w:val="0"/>
      <w:marBottom w:val="0"/>
      <w:divBdr>
        <w:top w:val="none" w:sz="0" w:space="0" w:color="auto"/>
        <w:left w:val="none" w:sz="0" w:space="0" w:color="auto"/>
        <w:bottom w:val="none" w:sz="0" w:space="0" w:color="auto"/>
        <w:right w:val="none" w:sz="0" w:space="0" w:color="auto"/>
      </w:divBdr>
      <w:divsChild>
        <w:div w:id="1078985469">
          <w:marLeft w:val="0"/>
          <w:marRight w:val="0"/>
          <w:marTop w:val="0"/>
          <w:marBottom w:val="0"/>
          <w:divBdr>
            <w:top w:val="none" w:sz="0" w:space="0" w:color="auto"/>
            <w:left w:val="none" w:sz="0" w:space="0" w:color="auto"/>
            <w:bottom w:val="none" w:sz="0" w:space="0" w:color="auto"/>
            <w:right w:val="none" w:sz="0" w:space="0" w:color="auto"/>
          </w:divBdr>
        </w:div>
      </w:divsChild>
    </w:div>
    <w:div w:id="1544827121">
      <w:bodyDiv w:val="1"/>
      <w:marLeft w:val="0"/>
      <w:marRight w:val="0"/>
      <w:marTop w:val="0"/>
      <w:marBottom w:val="0"/>
      <w:divBdr>
        <w:top w:val="none" w:sz="0" w:space="0" w:color="auto"/>
        <w:left w:val="none" w:sz="0" w:space="0" w:color="auto"/>
        <w:bottom w:val="none" w:sz="0" w:space="0" w:color="auto"/>
        <w:right w:val="none" w:sz="0" w:space="0" w:color="auto"/>
      </w:divBdr>
      <w:divsChild>
        <w:div w:id="59914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Celia</dc:creator>
  <cp:keywords/>
  <dc:description/>
  <cp:lastModifiedBy>Blair, Tara A</cp:lastModifiedBy>
  <cp:revision>3</cp:revision>
  <cp:lastPrinted>2016-01-22T19:24:00Z</cp:lastPrinted>
  <dcterms:created xsi:type="dcterms:W3CDTF">2016-10-28T16:38:00Z</dcterms:created>
  <dcterms:modified xsi:type="dcterms:W3CDTF">2016-10-31T13:07:00Z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-345811831</vt:i4>
  </property>
  <property fmtid="{D5CDD505-2E9C-101B-9397-08002B2CF9AE}" pid="3" name="_NewReviewCycle">
    <vt:lpwstr/>
  </property>
  <property fmtid="{D5CDD505-2E9C-101B-9397-08002B2CF9AE}" pid="4" name="_EmailSubject">
    <vt:lpwstr>social media posts for Mel and email for webinar attendees and letter that goes in each box</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243225041</vt:i4>
  </property>
  <property fmtid="{D5CDD505-2E9C-101B-9397-08002B2CF9AE}" pid="8" name="_ReviewingToolsShownOnce">
    <vt:lpwstr/>
  </property>
</Properties>
</file>